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61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Протокол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Совета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ИВО 19.09.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202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г.</w:t>
      </w:r>
    </w:p>
    <w:p>
      <w:pPr>
        <w:spacing w:before="240" w:line="261" w:lineRule="auto"/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подразделения ИВДИВО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Южная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Пальмира 960 архетипа ИВДИВО АС Владимира ИВАС Кут Хуми</w:t>
      </w:r>
    </w:p>
    <w:p>
      <w:pPr>
        <w:spacing w:before="240" w:line="261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Присутствовали {число} {Аватаров / Владык / Учителей / Ипостасей / Служащих / Посвящённых}:</w:t>
      </w:r>
    </w:p>
    <w:p>
      <w:pPr>
        <w:numPr>
          <w:numId w:val="0"/>
        </w:numPr>
        <w:spacing w:before="240" w:after="0" w:afterAutospacing="0"/>
        <w:ind w:left="360" w:leftChars="0"/>
        <w:rPr>
          <w:rFonts w:hint="default"/>
          <w:lang w:val="ru-RU"/>
        </w:rPr>
      </w:pPr>
      <w:r>
        <w:rPr>
          <w:lang w:val="ru-RU"/>
        </w:rPr>
        <w:t>Присутствовали</w:t>
      </w:r>
      <w:r>
        <w:rPr>
          <w:rFonts w:hint="default"/>
          <w:lang w:val="ru-RU"/>
        </w:rPr>
        <w:t>: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Опря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Н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…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Старикова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В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Донеско Е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Тасова Е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Лепская О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Богданов Г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Буянов П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Железняк Т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Комиссарова Л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Кидалюк В.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0" w:name="_x015pf2uloy2" w:colFirst="0" w:colLast="0"/>
      <w:bookmarkEnd w:id="0"/>
      <w:r>
        <w:rPr>
          <w:rFonts w:ascii="Times New Roman" w:hAnsi="Times New Roman" w:eastAsia="Times New Roman" w:cs="Times New Roman"/>
          <w:b/>
          <w:rtl w:val="0"/>
        </w:rPr>
        <w:t>Состоялись</w:t>
      </w:r>
    </w:p>
    <w:p>
      <w:pPr>
        <w:numPr>
          <w:numId w:val="0"/>
        </w:numPr>
        <w:spacing w:before="240" w:after="0" w:afterAutospacing="0"/>
        <w:ind w:left="360"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Ведущая Аватаресса ИВО ОМП ИВДИВО Империи СФ ИВО АС Византия ИВАС КХ Лепская Ольга.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lang w:val="ru-RU"/>
        </w:rPr>
        <w:t>Цели</w:t>
      </w:r>
      <w:r>
        <w:rPr>
          <w:rFonts w:hint="default"/>
          <w:lang w:val="ru-RU"/>
        </w:rPr>
        <w:t xml:space="preserve"> и задачи организации.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Стяжали : Хум ИВО каждого, Хум Имического тела ИВО, Хум Частей организаций подразделения ИВДИВО ЮП.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Стяжали обновление Огня и СИ Творения ИВО АС Византия ИВАС КХ в ядре подразделения ИВДИВО ЮП и ядрах СИ Организаций 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Вошли в 8-мь направлений развития и реализации Империи Синтез-физичности ИВО.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Вошли в Огонь и СИ Регламента № 40.</w:t>
      </w:r>
    </w:p>
    <w:p>
      <w:pPr>
        <w:numPr>
          <w:numId w:val="0"/>
        </w:numPr>
        <w:spacing w:before="0" w:beforeAutospacing="0" w:after="24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>Ведущий Аватар ИВО ОМП ИВДИВО АН ОЧС ИВО АС Янова ИВАС КХ Богданов Г.</w:t>
      </w:r>
    </w:p>
    <w:p>
      <w:pPr>
        <w:numPr>
          <w:ilvl w:val="0"/>
          <w:numId w:val="3"/>
        </w:numPr>
        <w:spacing w:before="0" w:beforeAutospacing="0" w:after="24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>Цели и задачи организации.</w:t>
      </w:r>
    </w:p>
    <w:p>
      <w:pPr>
        <w:numPr>
          <w:ilvl w:val="0"/>
          <w:numId w:val="3"/>
        </w:numPr>
        <w:spacing w:before="0" w:beforeAutospacing="0" w:after="24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>Стяжали 1024-ричный Научный СИ ИВО 1024-ричной Иерархии ИВДИВО ИВО.</w:t>
      </w:r>
    </w:p>
    <w:p>
      <w:pPr>
        <w:numPr>
          <w:ilvl w:val="0"/>
          <w:numId w:val="3"/>
        </w:numPr>
        <w:spacing w:before="0" w:beforeAutospacing="0" w:after="240"/>
        <w:ind w:left="360" w:leftChars="0"/>
        <w:rPr>
          <w:rFonts w:hint="default"/>
          <w:lang w:val="ru-RU"/>
        </w:rPr>
      </w:pPr>
      <w:bookmarkStart w:id="2" w:name="_GoBack"/>
      <w:r>
        <w:rPr>
          <w:rFonts w:hint="default"/>
          <w:lang w:val="ru-RU"/>
        </w:rPr>
        <w:t>Стяжали Науку каждого, План СИ ИВО развития ДП Научным СИ ИВО.</w:t>
      </w:r>
    </w:p>
    <w:bookmarkEnd w:id="2"/>
    <w:p>
      <w:pPr>
        <w:numPr>
          <w:ilvl w:val="0"/>
          <w:numId w:val="3"/>
        </w:numPr>
        <w:spacing w:before="0" w:beforeAutospacing="0" w:after="24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>Стяжали 64 инструмента в методологической разработке Научног СИ ИВО.</w:t>
      </w:r>
    </w:p>
    <w:p>
      <w:pPr>
        <w:numPr>
          <w:ilvl w:val="0"/>
          <w:numId w:val="3"/>
        </w:numPr>
        <w:spacing w:before="0" w:beforeAutospacing="0" w:after="240"/>
        <w:ind w:left="360" w:leftChars="0"/>
        <w:rPr>
          <w:rFonts w:hint="default"/>
          <w:lang w:val="ru-RU"/>
        </w:rPr>
      </w:pPr>
      <w:r>
        <w:rPr>
          <w:rFonts w:hint="default"/>
          <w:lang w:val="ru-RU"/>
        </w:rPr>
        <w:t>Тренинг в здании подразделения ИВДИВО ЮП 448 Арх. Октаве развёртывания среды Научного СИ ИВО.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1" w:name="_4vkopeh8ex73" w:colFirst="0" w:colLast="0"/>
      <w:bookmarkEnd w:id="1"/>
      <w:r>
        <w:rPr>
          <w:rFonts w:ascii="Times New Roman" w:hAnsi="Times New Roman" w:eastAsia="Times New Roman" w:cs="Times New Roman"/>
          <w:b/>
          <w:rtl w:val="0"/>
        </w:rPr>
        <w:t>Решения</w:t>
      </w:r>
    </w:p>
    <w:p>
      <w:pPr>
        <w:numPr>
          <w:ilvl w:val="0"/>
          <w:numId w:val="4"/>
        </w:numPr>
        <w:spacing w:before="240" w:after="0" w:afterAutospacing="0"/>
        <w:ind w:left="720" w:hanging="360"/>
      </w:pPr>
      <w:r>
        <w:rPr>
          <w:lang w:val="ru-RU"/>
        </w:rPr>
        <w:t>Развернули</w:t>
      </w:r>
      <w:r>
        <w:rPr>
          <w:rFonts w:hint="default"/>
          <w:lang w:val="ru-RU"/>
        </w:rPr>
        <w:t xml:space="preserve"> Зов общины АС Владимира ИВАС КХ сбор 1-го курса СИ.</w:t>
      </w:r>
    </w:p>
    <w:p>
      <w:pPr>
        <w:numPr>
          <w:ilvl w:val="0"/>
          <w:numId w:val="4"/>
        </w:numPr>
        <w:spacing w:before="240" w:after="0" w:afterAutospacing="0"/>
        <w:ind w:left="720" w:hanging="360"/>
      </w:pPr>
      <w:r>
        <w:rPr>
          <w:rFonts w:hint="default"/>
          <w:lang w:val="ru-RU"/>
        </w:rPr>
        <w:t>Развернули среду Научного СИ ИВО в сфере подр. ИВДИВО ЮП.</w:t>
      </w:r>
    </w:p>
    <w:p>
      <w:pPr>
        <w:numPr>
          <w:numId w:val="0"/>
        </w:numPr>
        <w:spacing w:before="0" w:beforeAutospacing="0" w:after="240"/>
        <w:ind w:left="360" w:leftChars="0"/>
      </w:pPr>
    </w:p>
    <w:p>
      <w:pPr>
        <w:wordWrap w:val="0"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Составил ИВДИВО-секретарь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Тасова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Елена.</w:t>
      </w:r>
    </w:p>
    <w:p>
      <w:pPr>
        <w:wordWrap/>
        <w:spacing w:before="240" w:after="120" w:line="261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Проверила Глава Совета ИВО ИВАС КХ Опря Н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623DCE4"/>
    <w:multiLevelType w:val="singleLevel"/>
    <w:tmpl w:val="3623DCE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0992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2023-10-31T18:33:18Z</dcterms:created>
  <dc:creator>User</dc:creator>
  <cp:lastModifiedBy>elena Tasova</cp:lastModifiedBy>
  <dcterms:modified xsi:type="dcterms:W3CDTF">2023-10-31T19:09:31Z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EFB60B8AB12346A48382A5B22709C9EE_13</vt:lpwstr>
  </property>
</Properties>
</file>